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380B" w14:textId="77777777" w:rsidR="005E16D7" w:rsidRPr="001B632E" w:rsidRDefault="005E16D7" w:rsidP="001B632E">
      <w:pPr>
        <w:pStyle w:val="1CStyle8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A7CE8C" w14:textId="77777777" w:rsidR="005E16D7" w:rsidRPr="001B632E" w:rsidRDefault="005E16D7" w:rsidP="001B632E">
      <w:pPr>
        <w:pStyle w:val="1CStyle8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32E">
        <w:rPr>
          <w:rFonts w:ascii="Times New Roman" w:hAnsi="Times New Roman"/>
          <w:b/>
          <w:sz w:val="24"/>
          <w:szCs w:val="24"/>
        </w:rPr>
        <w:t>СОГЛАСИЕ</w:t>
      </w:r>
    </w:p>
    <w:p w14:paraId="6DAB8E73" w14:textId="77777777" w:rsidR="005E16D7" w:rsidRPr="001B632E" w:rsidRDefault="005E16D7" w:rsidP="001B632E">
      <w:pPr>
        <w:pStyle w:val="1CStyle8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32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6984B774" w14:textId="77777777" w:rsidR="005E16D7" w:rsidRPr="001B632E" w:rsidRDefault="005E16D7" w:rsidP="001B632E">
      <w:pPr>
        <w:pStyle w:val="1CStyle8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7EC9B7" w14:textId="25FD489F" w:rsidR="00B97CCA" w:rsidRPr="001B632E" w:rsidRDefault="005E16D7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B632E">
        <w:rPr>
          <w:rFonts w:ascii="Times New Roman" w:hAnsi="Times New Roman"/>
          <w:sz w:val="24"/>
          <w:szCs w:val="24"/>
        </w:rPr>
        <w:t xml:space="preserve">Пользователь </w:t>
      </w:r>
      <w:r w:rsidR="00B97CCA" w:rsidRPr="001B632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632E">
        <w:rPr>
          <w:rFonts w:ascii="Times New Roman" w:hAnsi="Times New Roman"/>
          <w:sz w:val="24"/>
          <w:szCs w:val="24"/>
        </w:rPr>
        <w:t xml:space="preserve">положениями </w:t>
      </w:r>
      <w:r w:rsidR="00B97CCA" w:rsidRPr="001B632E">
        <w:rPr>
          <w:rFonts w:ascii="Times New Roman" w:hAnsi="Times New Roman"/>
          <w:sz w:val="24"/>
          <w:szCs w:val="24"/>
        </w:rPr>
        <w:t xml:space="preserve">Федерального закона от 27.07.2006 № 152-ФЗ «О персональных данных», </w:t>
      </w:r>
      <w:r w:rsidR="00B97CCA" w:rsidRPr="001B632E">
        <w:rPr>
          <w:rFonts w:ascii="Times New Roman" w:hAnsi="Times New Roman"/>
          <w:b/>
          <w:sz w:val="24"/>
          <w:szCs w:val="24"/>
        </w:rPr>
        <w:t>в целях:</w:t>
      </w:r>
    </w:p>
    <w:p w14:paraId="520D2C86" w14:textId="77777777" w:rsidR="00B97CCA" w:rsidRPr="001B632E" w:rsidRDefault="00B97CCA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B632E">
        <w:rPr>
          <w:rFonts w:ascii="Times New Roman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14:paraId="5E71EF9D" w14:textId="00D7C1AD" w:rsidR="005E16D7" w:rsidRPr="001B632E" w:rsidRDefault="005E16D7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B632E">
        <w:rPr>
          <w:rFonts w:ascii="Times New Roman" w:hAnsi="Times New Roman"/>
          <w:sz w:val="24"/>
          <w:szCs w:val="24"/>
        </w:rPr>
        <w:t xml:space="preserve">- обеспечения для корректной работы и/или сбора статистики использования сервисов Сайта </w:t>
      </w:r>
      <w:r w:rsidRPr="00866F48">
        <w:rPr>
          <w:rFonts w:ascii="Times New Roman" w:hAnsi="Times New Roman"/>
          <w:sz w:val="24"/>
          <w:szCs w:val="24"/>
        </w:rPr>
        <w:t>[</w:t>
      </w:r>
      <w:r w:rsidR="00DA79C3" w:rsidRPr="00866F48">
        <w:rPr>
          <w:rFonts w:ascii="Times New Roman" w:hAnsi="Times New Roman"/>
          <w:sz w:val="24"/>
          <w:szCs w:val="24"/>
          <w:lang w:val="en-US"/>
        </w:rPr>
        <w:t>asterus</w:t>
      </w:r>
      <w:r w:rsidR="00DA79C3" w:rsidRPr="00866F48">
        <w:rPr>
          <w:rFonts w:ascii="Times New Roman" w:hAnsi="Times New Roman"/>
          <w:sz w:val="24"/>
          <w:szCs w:val="24"/>
        </w:rPr>
        <w:t>-</w:t>
      </w:r>
      <w:r w:rsidR="00DA79C3" w:rsidRPr="00866F48">
        <w:rPr>
          <w:rFonts w:ascii="Times New Roman" w:hAnsi="Times New Roman"/>
          <w:sz w:val="24"/>
          <w:szCs w:val="24"/>
          <w:lang w:val="en-US"/>
        </w:rPr>
        <w:t>development</w:t>
      </w:r>
      <w:r w:rsidR="00DA79C3" w:rsidRPr="00866F48">
        <w:rPr>
          <w:rFonts w:ascii="Times New Roman" w:hAnsi="Times New Roman"/>
          <w:sz w:val="24"/>
          <w:szCs w:val="24"/>
        </w:rPr>
        <w:t>.</w:t>
      </w:r>
      <w:r w:rsidR="00DA79C3" w:rsidRPr="00866F48">
        <w:rPr>
          <w:rFonts w:ascii="Times New Roman" w:hAnsi="Times New Roman"/>
          <w:sz w:val="24"/>
          <w:szCs w:val="24"/>
          <w:lang w:val="en-US"/>
        </w:rPr>
        <w:t>com</w:t>
      </w:r>
      <w:r w:rsidRPr="00866F48">
        <w:rPr>
          <w:rFonts w:ascii="Times New Roman" w:hAnsi="Times New Roman"/>
          <w:sz w:val="24"/>
          <w:szCs w:val="24"/>
        </w:rPr>
        <w:t>]</w:t>
      </w:r>
      <w:r w:rsidRPr="001B632E">
        <w:rPr>
          <w:rFonts w:ascii="Times New Roman" w:hAnsi="Times New Roman"/>
          <w:sz w:val="24"/>
          <w:szCs w:val="24"/>
        </w:rPr>
        <w:t xml:space="preserve"> (в том числе с использованием cookie);</w:t>
      </w:r>
    </w:p>
    <w:p w14:paraId="54023931" w14:textId="77777777" w:rsidR="005E16D7" w:rsidRDefault="005E16D7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B632E">
        <w:rPr>
          <w:rFonts w:ascii="Times New Roman" w:hAnsi="Times New Roman"/>
          <w:sz w:val="24"/>
          <w:szCs w:val="24"/>
        </w:rPr>
        <w:t>- формирования информационной базы Пользователей для рассылки им информационных (рекламных) оповещений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 и/или с применением голосовых коммуникаций</w:t>
      </w:r>
      <w:r w:rsidR="001B632E">
        <w:rPr>
          <w:rFonts w:ascii="Times New Roman" w:hAnsi="Times New Roman"/>
          <w:sz w:val="24"/>
          <w:szCs w:val="24"/>
        </w:rPr>
        <w:t xml:space="preserve"> (телефонный звонок);</w:t>
      </w:r>
    </w:p>
    <w:p w14:paraId="745900DD" w14:textId="77777777" w:rsidR="001B632E" w:rsidRPr="001B632E" w:rsidRDefault="001B632E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иных целях, указанных в </w:t>
      </w:r>
      <w:r>
        <w:rPr>
          <w:rFonts w:ascii="Times New Roman" w:hAnsi="Times New Roman"/>
          <w:bCs/>
          <w:sz w:val="24"/>
          <w:szCs w:val="24"/>
        </w:rPr>
        <w:t xml:space="preserve">Политике </w:t>
      </w:r>
      <w:r w:rsidRPr="001B632E">
        <w:rPr>
          <w:rFonts w:ascii="Times New Roman" w:hAnsi="Times New Roman"/>
          <w:bCs/>
          <w:sz w:val="24"/>
          <w:szCs w:val="24"/>
        </w:rPr>
        <w:t>в отношении обработки персональных данных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58305FD" w14:textId="6B931D8A" w:rsidR="005E16D7" w:rsidRPr="001B632E" w:rsidRDefault="005E16D7" w:rsidP="001B632E">
      <w:pPr>
        <w:pStyle w:val="33"/>
        <w:shd w:val="clear" w:color="auto" w:fill="auto"/>
        <w:spacing w:before="0" w:after="0" w:line="240" w:lineRule="auto"/>
        <w:ind w:left="140" w:firstLine="560"/>
        <w:contextualSpacing/>
        <w:jc w:val="both"/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</w:pPr>
      <w:r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>дает</w:t>
      </w:r>
      <w:r w:rsidR="00726CA0"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 согласие</w:t>
      </w:r>
      <w:r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 </w:t>
      </w:r>
      <w:r w:rsidR="00726CA0"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>на обработку</w:t>
      </w:r>
      <w:r w:rsidR="00EB2A2A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 и передачу</w:t>
      </w:r>
      <w:r w:rsidR="00726CA0"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 </w:t>
      </w:r>
      <w:r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Персональных </w:t>
      </w:r>
      <w:r w:rsidR="00726CA0"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 xml:space="preserve">данных, способами и в объеме, предусмотренном </w:t>
      </w:r>
      <w:r w:rsidRPr="001B632E">
        <w:rPr>
          <w:rFonts w:ascii="Times New Roman" w:eastAsia="Times New Roman" w:hAnsi="Times New Roman" w:cs="Times New Roman"/>
          <w:bCs w:val="0"/>
          <w:color w:val="auto"/>
          <w:spacing w:val="0"/>
          <w:sz w:val="24"/>
          <w:szCs w:val="24"/>
        </w:rPr>
        <w:t>Политикой в отношении обработки персональных данных.</w:t>
      </w:r>
    </w:p>
    <w:p w14:paraId="5E897D5F" w14:textId="77777777" w:rsidR="00A9381C" w:rsidRPr="001B632E" w:rsidRDefault="00A9381C" w:rsidP="001B632E">
      <w:pPr>
        <w:pStyle w:val="4"/>
        <w:shd w:val="clear" w:color="auto" w:fill="auto"/>
        <w:spacing w:before="0" w:line="240" w:lineRule="auto"/>
        <w:ind w:left="140" w:right="280" w:firstLine="56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14:paraId="5B9B83C5" w14:textId="77777777" w:rsidR="00F16F2A" w:rsidRPr="001B632E" w:rsidRDefault="00726CA0" w:rsidP="001B632E">
      <w:pPr>
        <w:pStyle w:val="4"/>
        <w:shd w:val="clear" w:color="auto" w:fill="auto"/>
        <w:spacing w:before="0" w:line="240" w:lineRule="auto"/>
        <w:ind w:left="140" w:firstLine="560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  <w:r w:rsidR="005E16D7"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данных, на обработку которых </w:t>
      </w:r>
      <w:r w:rsidR="005E16D7" w:rsidRPr="001B632E">
        <w:rPr>
          <w:rFonts w:ascii="Times New Roman" w:hAnsi="Times New Roman" w:cs="Times New Roman"/>
          <w:spacing w:val="0"/>
          <w:sz w:val="24"/>
          <w:szCs w:val="24"/>
        </w:rPr>
        <w:t>дается согласие</w:t>
      </w:r>
      <w:r w:rsidRPr="001B632E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781B09BC" w14:textId="77777777" w:rsidR="005E16D7" w:rsidRPr="001B632E" w:rsidRDefault="005E16D7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</w:rPr>
      </w:pPr>
      <w:r w:rsidRPr="001B632E">
        <w:rPr>
          <w:rFonts w:ascii="Times New Roman" w:hAnsi="Times New Roman" w:cs="Times New Roman"/>
          <w:bCs/>
        </w:rPr>
        <w:t>фамилия, имя, отчество;</w:t>
      </w:r>
    </w:p>
    <w:p w14:paraId="3505E126" w14:textId="77777777" w:rsidR="005E16D7" w:rsidRPr="001B632E" w:rsidRDefault="005E16D7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</w:rPr>
      </w:pPr>
      <w:r w:rsidRPr="001B632E">
        <w:rPr>
          <w:rFonts w:ascii="Times New Roman" w:hAnsi="Times New Roman" w:cs="Times New Roman"/>
          <w:bCs/>
        </w:rPr>
        <w:t>контактные данные (включая, но не ограничиваясь: телефонный номер, адрес электронной почты, идентификаторы в социальных сетях и т.п.);</w:t>
      </w:r>
    </w:p>
    <w:p w14:paraId="3D9B4041" w14:textId="77777777" w:rsidR="005E16D7" w:rsidRPr="001B632E" w:rsidRDefault="005E16D7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</w:rPr>
      </w:pPr>
      <w:r w:rsidRPr="001B632E">
        <w:rPr>
          <w:rFonts w:ascii="Times New Roman" w:hAnsi="Times New Roman" w:cs="Times New Roman"/>
          <w:bCs/>
        </w:rPr>
        <w:t>иные персональные данные, предоставляемые Пользователем.</w:t>
      </w:r>
    </w:p>
    <w:p w14:paraId="07FCC21A" w14:textId="77777777" w:rsidR="00F16F2A" w:rsidRPr="001B632E" w:rsidRDefault="00F16F2A" w:rsidP="001B632E">
      <w:pPr>
        <w:pStyle w:val="4"/>
        <w:shd w:val="clear" w:color="auto" w:fill="auto"/>
        <w:spacing w:before="0" w:line="240" w:lineRule="auto"/>
        <w:ind w:left="700"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14:paraId="06AF13AD" w14:textId="77777777" w:rsidR="001B632E" w:rsidRDefault="00726CA0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Настоящее согласие действует со дня его </w:t>
      </w:r>
      <w:r w:rsidR="005E16D7" w:rsidRPr="001B632E">
        <w:rPr>
          <w:rFonts w:ascii="Times New Roman" w:hAnsi="Times New Roman" w:cs="Times New Roman"/>
          <w:spacing w:val="0"/>
          <w:sz w:val="24"/>
          <w:szCs w:val="24"/>
        </w:rPr>
        <w:t>выдачи, которое подтверждается фактом использования Пользователем сервисов Сайта</w:t>
      </w:r>
      <w:r w:rsidR="001B632E"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 (в соответствии с п. 1.8. Политики </w:t>
      </w:r>
      <w:r w:rsidR="001B632E" w:rsidRPr="001B632E"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>в отношении обработки персональных данных)</w:t>
      </w:r>
      <w:r w:rsidR="005E16D7" w:rsidRPr="001B632E">
        <w:rPr>
          <w:rFonts w:ascii="Times New Roman" w:hAnsi="Times New Roman" w:cs="Times New Roman"/>
          <w:spacing w:val="0"/>
          <w:sz w:val="24"/>
          <w:szCs w:val="24"/>
        </w:rPr>
        <w:t>, в том числе путем заполнения Пользователем формы обратной связи на Сайте и действует</w:t>
      </w:r>
      <w:r w:rsidRPr="001B632E">
        <w:rPr>
          <w:rFonts w:ascii="Times New Roman" w:hAnsi="Times New Roman" w:cs="Times New Roman"/>
          <w:spacing w:val="0"/>
          <w:sz w:val="24"/>
          <w:szCs w:val="24"/>
        </w:rPr>
        <w:t xml:space="preserve"> до дня отзыва в письменной форме.</w:t>
      </w:r>
    </w:p>
    <w:p w14:paraId="0592781E" w14:textId="77777777" w:rsidR="001B632E" w:rsidRDefault="001B632E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</w:pPr>
      <w:r w:rsidRPr="001B632E"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>Пользователь подтверждает, что, давая согласие, действует по собственной воле и в своих интересах</w:t>
      </w:r>
      <w:r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>.</w:t>
      </w:r>
    </w:p>
    <w:p w14:paraId="5F16C713" w14:textId="77777777" w:rsidR="001B632E" w:rsidRPr="001B632E" w:rsidRDefault="001B632E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 xml:space="preserve">Все термины и определения, употребляемые в настоящем согласии, имеют то же значение, что и в Политике </w:t>
      </w:r>
      <w:r w:rsidRPr="001B632E"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>в отношении обработки персональных данных</w:t>
      </w:r>
      <w:r>
        <w:rPr>
          <w:rFonts w:ascii="Times New Roman" w:eastAsia="Times New Roman" w:hAnsi="Times New Roman" w:cs="Times New Roman"/>
          <w:bCs/>
          <w:color w:val="auto"/>
          <w:spacing w:val="0"/>
          <w:sz w:val="24"/>
          <w:szCs w:val="24"/>
        </w:rPr>
        <w:t>, опубликованной (размещенной) на Сайте Общества.</w:t>
      </w:r>
      <w:bookmarkStart w:id="0" w:name="_GoBack"/>
      <w:bookmarkEnd w:id="0"/>
    </w:p>
    <w:sectPr w:rsidR="001B632E" w:rsidRPr="001B632E" w:rsidSect="00177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851" w:right="567" w:bottom="567" w:left="1134" w:header="0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0EAD" w14:textId="77777777" w:rsidR="00D577CD" w:rsidRDefault="00D577CD">
      <w:r>
        <w:separator/>
      </w:r>
    </w:p>
  </w:endnote>
  <w:endnote w:type="continuationSeparator" w:id="0">
    <w:p w14:paraId="17CAB2D2" w14:textId="77777777" w:rsidR="00D577CD" w:rsidRDefault="00D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05DB9" w14:textId="77777777" w:rsidR="00A9381C" w:rsidRDefault="00E760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007FA95" wp14:editId="7D25177E">
              <wp:simplePos x="0" y="0"/>
              <wp:positionH relativeFrom="page">
                <wp:posOffset>6662420</wp:posOffset>
              </wp:positionH>
              <wp:positionV relativeFrom="page">
                <wp:posOffset>10433050</wp:posOffset>
              </wp:positionV>
              <wp:extent cx="100330" cy="88265"/>
              <wp:effectExtent l="4445" t="3175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363C" w14:textId="77777777" w:rsidR="00A9381C" w:rsidRDefault="00A9381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FA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4.6pt;margin-top:821.5pt;width:7.9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" filled="f" stroked="f">
              <v:textbox style="mso-fit-shape-to-text:t" inset="0,0,0,0">
                <w:txbxContent>
                  <w:p w14:paraId="1303363C" w14:textId="77777777" w:rsidR="00A9381C" w:rsidRDefault="00A9381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3EE8" w14:textId="77777777" w:rsidR="00C44285" w:rsidRPr="00246C24" w:rsidRDefault="00246C24" w:rsidP="00246C24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246C24">
      <w:rPr>
        <w:rFonts w:ascii="Times New Roman" w:hAnsi="Times New Roman" w:cs="Times New Roman"/>
        <w:sz w:val="20"/>
        <w:szCs w:val="20"/>
      </w:rPr>
      <w:t>2</w:t>
    </w:r>
  </w:p>
  <w:p w14:paraId="5C2540E4" w14:textId="77777777" w:rsidR="00A9381C" w:rsidRDefault="00A9381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A23B" w14:textId="2A5D6DD3" w:rsidR="00246C24" w:rsidRPr="00246C24" w:rsidRDefault="00246C24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14:paraId="53247611" w14:textId="77777777" w:rsidR="00246C24" w:rsidRDefault="00246C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8A85" w14:textId="77777777" w:rsidR="00D577CD" w:rsidRDefault="00D577CD"/>
  </w:footnote>
  <w:footnote w:type="continuationSeparator" w:id="0">
    <w:p w14:paraId="267BE0B1" w14:textId="77777777" w:rsidR="00D577CD" w:rsidRDefault="00D57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93F0" w14:textId="77777777" w:rsidR="00DA79C3" w:rsidRDefault="00DA79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AFB3" w14:textId="77777777" w:rsidR="00DA79C3" w:rsidRDefault="00DA79C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4C27" w14:textId="77777777" w:rsidR="00DA79C3" w:rsidRDefault="00DA79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A6F6ADE"/>
    <w:multiLevelType w:val="hybridMultilevel"/>
    <w:tmpl w:val="3224D776"/>
    <w:lvl w:ilvl="0" w:tplc="1BE80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3144"/>
    <w:multiLevelType w:val="hybridMultilevel"/>
    <w:tmpl w:val="1B6EC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B46438"/>
    <w:multiLevelType w:val="hybridMultilevel"/>
    <w:tmpl w:val="0A465CE8"/>
    <w:lvl w:ilvl="0" w:tplc="2DB27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7489"/>
    <w:multiLevelType w:val="hybridMultilevel"/>
    <w:tmpl w:val="EE027F0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333425D"/>
    <w:multiLevelType w:val="multilevel"/>
    <w:tmpl w:val="7CE034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176822DA"/>
    <w:multiLevelType w:val="multilevel"/>
    <w:tmpl w:val="916A1C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18227876"/>
    <w:multiLevelType w:val="hybridMultilevel"/>
    <w:tmpl w:val="5650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1F75"/>
    <w:multiLevelType w:val="multilevel"/>
    <w:tmpl w:val="E416A3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19BC73F3"/>
    <w:multiLevelType w:val="hybridMultilevel"/>
    <w:tmpl w:val="F618B6B0"/>
    <w:lvl w:ilvl="0" w:tplc="89A60E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067CC"/>
    <w:multiLevelType w:val="multilevel"/>
    <w:tmpl w:val="8AC05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7F79F8"/>
    <w:multiLevelType w:val="hybridMultilevel"/>
    <w:tmpl w:val="21D4220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ED86F60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FBD415C"/>
    <w:multiLevelType w:val="multilevel"/>
    <w:tmpl w:val="3B102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1FF35A13"/>
    <w:multiLevelType w:val="hybridMultilevel"/>
    <w:tmpl w:val="9E36F234"/>
    <w:lvl w:ilvl="0" w:tplc="89A60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679E"/>
    <w:multiLevelType w:val="multilevel"/>
    <w:tmpl w:val="831EA624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913CE5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1E145F"/>
    <w:multiLevelType w:val="hybridMultilevel"/>
    <w:tmpl w:val="679E751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29125383"/>
    <w:multiLevelType w:val="multilevel"/>
    <w:tmpl w:val="08B8B6D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60EAD"/>
    <w:multiLevelType w:val="multilevel"/>
    <w:tmpl w:val="D7186DEA"/>
    <w:lvl w:ilvl="0">
      <w:start w:val="7"/>
      <w:numFmt w:val="decimal"/>
      <w:lvlText w:val="3.%1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816D77"/>
    <w:multiLevelType w:val="hybridMultilevel"/>
    <w:tmpl w:val="6CB4AA8A"/>
    <w:lvl w:ilvl="0" w:tplc="89A60E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2E081303"/>
    <w:multiLevelType w:val="hybridMultilevel"/>
    <w:tmpl w:val="3C6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06A53"/>
    <w:multiLevelType w:val="hybridMultilevel"/>
    <w:tmpl w:val="9662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B2E5B"/>
    <w:multiLevelType w:val="multilevel"/>
    <w:tmpl w:val="2BE8B63C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DB714D"/>
    <w:multiLevelType w:val="hybridMultilevel"/>
    <w:tmpl w:val="58E2310A"/>
    <w:lvl w:ilvl="0" w:tplc="FC420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8443DC6"/>
    <w:multiLevelType w:val="multilevel"/>
    <w:tmpl w:val="359AB7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>
    <w:nsid w:val="39105DC0"/>
    <w:multiLevelType w:val="hybridMultilevel"/>
    <w:tmpl w:val="8F009D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C597098"/>
    <w:multiLevelType w:val="hybridMultilevel"/>
    <w:tmpl w:val="9EFCD246"/>
    <w:lvl w:ilvl="0" w:tplc="ED86F60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C6929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CF5C8A"/>
    <w:multiLevelType w:val="multilevel"/>
    <w:tmpl w:val="BE0EBC8A"/>
    <w:lvl w:ilvl="0">
      <w:start w:val="1"/>
      <w:numFmt w:val="decimal"/>
      <w:lvlText w:val="3.8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613426"/>
    <w:multiLevelType w:val="multilevel"/>
    <w:tmpl w:val="831EA624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4D4D50"/>
    <w:multiLevelType w:val="hybridMultilevel"/>
    <w:tmpl w:val="6FC07A54"/>
    <w:lvl w:ilvl="0" w:tplc="2DB27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43580F"/>
    <w:multiLevelType w:val="hybridMultilevel"/>
    <w:tmpl w:val="9484F006"/>
    <w:lvl w:ilvl="0" w:tplc="1BE80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64620"/>
    <w:multiLevelType w:val="hybridMultilevel"/>
    <w:tmpl w:val="1994CC8C"/>
    <w:lvl w:ilvl="0" w:tplc="1BE80A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39C48DB"/>
    <w:multiLevelType w:val="multilevel"/>
    <w:tmpl w:val="6B760D56"/>
    <w:lvl w:ilvl="0">
      <w:start w:val="1"/>
      <w:numFmt w:val="decimal"/>
      <w:lvlText w:val="6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464D3F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476E1D"/>
    <w:multiLevelType w:val="hybridMultilevel"/>
    <w:tmpl w:val="3890664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0322562"/>
    <w:multiLevelType w:val="multilevel"/>
    <w:tmpl w:val="CD84FAF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9C6A8F"/>
    <w:multiLevelType w:val="hybridMultilevel"/>
    <w:tmpl w:val="70D87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7B3E1A"/>
    <w:multiLevelType w:val="multilevel"/>
    <w:tmpl w:val="6F5449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9">
    <w:nsid w:val="6D120FDF"/>
    <w:multiLevelType w:val="hybridMultilevel"/>
    <w:tmpl w:val="159C4AAC"/>
    <w:lvl w:ilvl="0" w:tplc="89A60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52810"/>
    <w:multiLevelType w:val="multilevel"/>
    <w:tmpl w:val="7336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30525E"/>
    <w:multiLevelType w:val="hybridMultilevel"/>
    <w:tmpl w:val="2A4CF710"/>
    <w:lvl w:ilvl="0" w:tplc="89A60E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2">
    <w:nsid w:val="6FE73D9C"/>
    <w:multiLevelType w:val="singleLevel"/>
    <w:tmpl w:val="C3A8A4B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3">
    <w:nsid w:val="768105AB"/>
    <w:multiLevelType w:val="multilevel"/>
    <w:tmpl w:val="55B0B8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5B17DA"/>
    <w:multiLevelType w:val="hybridMultilevel"/>
    <w:tmpl w:val="E918EB0A"/>
    <w:lvl w:ilvl="0" w:tplc="89A60EC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5">
    <w:nsid w:val="791900BD"/>
    <w:multiLevelType w:val="hybridMultilevel"/>
    <w:tmpl w:val="0EC6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07196"/>
    <w:multiLevelType w:val="multilevel"/>
    <w:tmpl w:val="A63AA1C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61921"/>
    <w:multiLevelType w:val="multilevel"/>
    <w:tmpl w:val="A89C0E6C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1F326F"/>
    <w:multiLevelType w:val="hybridMultilevel"/>
    <w:tmpl w:val="1D38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22"/>
  </w:num>
  <w:num w:numId="4">
    <w:abstractNumId w:val="36"/>
  </w:num>
  <w:num w:numId="5">
    <w:abstractNumId w:val="46"/>
  </w:num>
  <w:num w:numId="6">
    <w:abstractNumId w:val="18"/>
  </w:num>
  <w:num w:numId="7">
    <w:abstractNumId w:val="28"/>
  </w:num>
  <w:num w:numId="8">
    <w:abstractNumId w:val="33"/>
  </w:num>
  <w:num w:numId="9">
    <w:abstractNumId w:val="25"/>
  </w:num>
  <w:num w:numId="10">
    <w:abstractNumId w:val="2"/>
  </w:num>
  <w:num w:numId="11">
    <w:abstractNumId w:val="21"/>
  </w:num>
  <w:num w:numId="12">
    <w:abstractNumId w:val="20"/>
  </w:num>
  <w:num w:numId="13">
    <w:abstractNumId w:val="3"/>
  </w:num>
  <w:num w:numId="14">
    <w:abstractNumId w:val="30"/>
  </w:num>
  <w:num w:numId="15">
    <w:abstractNumId w:val="1"/>
  </w:num>
  <w:num w:numId="16">
    <w:abstractNumId w:val="14"/>
  </w:num>
  <w:num w:numId="17">
    <w:abstractNumId w:val="29"/>
  </w:num>
  <w:num w:numId="18">
    <w:abstractNumId w:val="6"/>
  </w:num>
  <w:num w:numId="19">
    <w:abstractNumId w:val="12"/>
  </w:num>
  <w:num w:numId="20">
    <w:abstractNumId w:val="4"/>
  </w:num>
  <w:num w:numId="21">
    <w:abstractNumId w:val="35"/>
  </w:num>
  <w:num w:numId="22">
    <w:abstractNumId w:val="24"/>
  </w:num>
  <w:num w:numId="23">
    <w:abstractNumId w:val="11"/>
  </w:num>
  <w:num w:numId="24">
    <w:abstractNumId w:val="5"/>
  </w:num>
  <w:num w:numId="25">
    <w:abstractNumId w:val="8"/>
  </w:num>
  <w:num w:numId="26">
    <w:abstractNumId w:val="38"/>
  </w:num>
  <w:num w:numId="27">
    <w:abstractNumId w:val="43"/>
  </w:num>
  <w:num w:numId="28">
    <w:abstractNumId w:val="10"/>
  </w:num>
  <w:num w:numId="29">
    <w:abstractNumId w:val="40"/>
  </w:num>
  <w:num w:numId="30">
    <w:abstractNumId w:val="32"/>
  </w:num>
  <w:num w:numId="31">
    <w:abstractNumId w:val="26"/>
  </w:num>
  <w:num w:numId="32">
    <w:abstractNumId w:val="23"/>
  </w:num>
  <w:num w:numId="33">
    <w:abstractNumId w:val="31"/>
  </w:num>
  <w:num w:numId="34">
    <w:abstractNumId w:val="16"/>
  </w:num>
  <w:num w:numId="35">
    <w:abstractNumId w:val="45"/>
  </w:num>
  <w:num w:numId="36">
    <w:abstractNumId w:val="48"/>
  </w:num>
  <w:num w:numId="37">
    <w:abstractNumId w:val="7"/>
  </w:num>
  <w:num w:numId="38">
    <w:abstractNumId w:val="44"/>
  </w:num>
  <w:num w:numId="39">
    <w:abstractNumId w:val="9"/>
  </w:num>
  <w:num w:numId="40">
    <w:abstractNumId w:val="13"/>
  </w:num>
  <w:num w:numId="41">
    <w:abstractNumId w:val="19"/>
  </w:num>
  <w:num w:numId="42">
    <w:abstractNumId w:val="41"/>
  </w:num>
  <w:num w:numId="43">
    <w:abstractNumId w:val="39"/>
  </w:num>
  <w:num w:numId="44">
    <w:abstractNumId w:val="37"/>
  </w:num>
  <w:num w:numId="45">
    <w:abstractNumId w:val="27"/>
  </w:num>
  <w:num w:numId="46">
    <w:abstractNumId w:val="15"/>
  </w:num>
  <w:num w:numId="47">
    <w:abstractNumId w:val="34"/>
  </w:num>
  <w:num w:numId="48">
    <w:abstractNumId w:val="42"/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C"/>
    <w:rsid w:val="0000660A"/>
    <w:rsid w:val="0004510F"/>
    <w:rsid w:val="00050D45"/>
    <w:rsid w:val="00065691"/>
    <w:rsid w:val="000C13D7"/>
    <w:rsid w:val="000C1B58"/>
    <w:rsid w:val="000E1AF1"/>
    <w:rsid w:val="000E2AA9"/>
    <w:rsid w:val="0013595C"/>
    <w:rsid w:val="00177BD3"/>
    <w:rsid w:val="001B632E"/>
    <w:rsid w:val="001B6B4E"/>
    <w:rsid w:val="001C427E"/>
    <w:rsid w:val="001E33F7"/>
    <w:rsid w:val="00210C99"/>
    <w:rsid w:val="00246C24"/>
    <w:rsid w:val="00255AD8"/>
    <w:rsid w:val="002561CE"/>
    <w:rsid w:val="002741A6"/>
    <w:rsid w:val="002D6525"/>
    <w:rsid w:val="00300FB5"/>
    <w:rsid w:val="0032473A"/>
    <w:rsid w:val="003305CF"/>
    <w:rsid w:val="00367AAF"/>
    <w:rsid w:val="003A53EC"/>
    <w:rsid w:val="003B7DF5"/>
    <w:rsid w:val="00462BBC"/>
    <w:rsid w:val="00477FC7"/>
    <w:rsid w:val="00494765"/>
    <w:rsid w:val="004A1875"/>
    <w:rsid w:val="004D73B4"/>
    <w:rsid w:val="004F14AB"/>
    <w:rsid w:val="00510633"/>
    <w:rsid w:val="00516C69"/>
    <w:rsid w:val="00540AC6"/>
    <w:rsid w:val="00541318"/>
    <w:rsid w:val="00585844"/>
    <w:rsid w:val="00586EBD"/>
    <w:rsid w:val="005960E7"/>
    <w:rsid w:val="005A33B8"/>
    <w:rsid w:val="005E16D7"/>
    <w:rsid w:val="006173EE"/>
    <w:rsid w:val="00652273"/>
    <w:rsid w:val="006533F0"/>
    <w:rsid w:val="00654278"/>
    <w:rsid w:val="00670105"/>
    <w:rsid w:val="00693C4E"/>
    <w:rsid w:val="006A3C6F"/>
    <w:rsid w:val="006D155F"/>
    <w:rsid w:val="00726CA0"/>
    <w:rsid w:val="0074296D"/>
    <w:rsid w:val="007B3C55"/>
    <w:rsid w:val="007D65F1"/>
    <w:rsid w:val="007F6B2F"/>
    <w:rsid w:val="00835206"/>
    <w:rsid w:val="008432BE"/>
    <w:rsid w:val="008472B8"/>
    <w:rsid w:val="00866F48"/>
    <w:rsid w:val="00871F69"/>
    <w:rsid w:val="008B0CB1"/>
    <w:rsid w:val="008E3E60"/>
    <w:rsid w:val="009407C5"/>
    <w:rsid w:val="00970FB2"/>
    <w:rsid w:val="009F0D38"/>
    <w:rsid w:val="00A208E0"/>
    <w:rsid w:val="00A71D99"/>
    <w:rsid w:val="00A9381C"/>
    <w:rsid w:val="00AB1B26"/>
    <w:rsid w:val="00AD6236"/>
    <w:rsid w:val="00AE160A"/>
    <w:rsid w:val="00B070CC"/>
    <w:rsid w:val="00B543B7"/>
    <w:rsid w:val="00B623BF"/>
    <w:rsid w:val="00B80C3D"/>
    <w:rsid w:val="00B97CCA"/>
    <w:rsid w:val="00BC1DFB"/>
    <w:rsid w:val="00BC4341"/>
    <w:rsid w:val="00C06E15"/>
    <w:rsid w:val="00C07966"/>
    <w:rsid w:val="00C13D94"/>
    <w:rsid w:val="00C40CD8"/>
    <w:rsid w:val="00C44285"/>
    <w:rsid w:val="00C76264"/>
    <w:rsid w:val="00C8493F"/>
    <w:rsid w:val="00C90B09"/>
    <w:rsid w:val="00CA0ECC"/>
    <w:rsid w:val="00D12BEE"/>
    <w:rsid w:val="00D577CD"/>
    <w:rsid w:val="00D73169"/>
    <w:rsid w:val="00D750E0"/>
    <w:rsid w:val="00DA79C3"/>
    <w:rsid w:val="00DA79E0"/>
    <w:rsid w:val="00DD02D9"/>
    <w:rsid w:val="00DE1106"/>
    <w:rsid w:val="00E07F7B"/>
    <w:rsid w:val="00E14D4C"/>
    <w:rsid w:val="00E313D3"/>
    <w:rsid w:val="00E37531"/>
    <w:rsid w:val="00E40954"/>
    <w:rsid w:val="00E54C23"/>
    <w:rsid w:val="00E65097"/>
    <w:rsid w:val="00E74C87"/>
    <w:rsid w:val="00E7609F"/>
    <w:rsid w:val="00E91E43"/>
    <w:rsid w:val="00E978C3"/>
    <w:rsid w:val="00EB2A2A"/>
    <w:rsid w:val="00ED099C"/>
    <w:rsid w:val="00EF1142"/>
    <w:rsid w:val="00F16F2A"/>
    <w:rsid w:val="00F176E3"/>
    <w:rsid w:val="00F363C5"/>
    <w:rsid w:val="00F44B0F"/>
    <w:rsid w:val="00F547F3"/>
    <w:rsid w:val="00F95EE4"/>
    <w:rsid w:val="00FA0629"/>
    <w:rsid w:val="00FA41D4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C57DD"/>
  <w15:docId w15:val="{98ECC433-7762-43AA-9BCD-57A3BAD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-1pt">
    <w:name w:val="Колонтитул + Times New Roman;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-1pt">
    <w:name w:val="Основной текст + Полужирный;Курсив;Интервал -1 pt"/>
    <w:basedOn w:val="a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Corbel12pt0pt">
    <w:name w:val="Основной текст + Corbel;12 pt;Интервал 0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Основной текст + Полужирный;Курсив;Интервал -1 pt"/>
    <w:basedOn w:val="a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2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/>
      <w:bCs/>
      <w:i w:val="0"/>
      <w:iCs w:val="0"/>
      <w:smallCaps w:val="0"/>
      <w:strike/>
      <w:color w:val="000000"/>
      <w:spacing w:val="-20"/>
      <w:w w:val="100"/>
      <w:position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6pt0pt">
    <w:name w:val="Основной текст (5) + 6 pt;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ahoma105pt0pt">
    <w:name w:val="Основной текст (3) + Tahoma;10;5 pt;Интервал 0 pt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Tahoma125pt0pt">
    <w:name w:val="Основной текст + Tahoma;12;5 pt;Интервал 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80pt">
    <w:name w:val="Основной текст (8) + Курсив;Интервал 0 pt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8-1pt">
    <w:name w:val="Основной текст (8) + Курсив;Интервал -1 pt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8Corbel9pt0pt">
    <w:name w:val="Основной текст (8) + Corbel;9 pt;Интервал 0 pt"/>
    <w:basedOn w:val="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7">
    <w:name w:val="Подпись к таблице_"/>
    <w:basedOn w:val="a0"/>
    <w:link w:val="a8"/>
    <w:rPr>
      <w:rFonts w:ascii="Segoe UI" w:eastAsia="Segoe UI" w:hAnsi="Segoe UI" w:cs="Segoe UI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75pt0pt">
    <w:name w:val="Подпись к таблице + 7;5 pt;Не полужирный;Не курсив;Интервал 0 pt"/>
    <w:basedOn w:val="a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5pt0pt">
    <w:name w:val="Основной текст + Tahoma;4;5 pt;Курсив;Интервал 0 pt"/>
    <w:basedOn w:val="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">
    <w:name w:val="Основной текст3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Tahoma85pt0pt">
    <w:name w:val="Основной текст + Tahoma;8;5 pt;Интервал 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b/>
      <w:bCs/>
      <w:spacing w:val="-20"/>
      <w:sz w:val="26"/>
      <w:szCs w:val="26"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288" w:lineRule="exact"/>
    </w:pPr>
    <w:rPr>
      <w:rFonts w:ascii="Tahoma" w:eastAsia="Tahoma" w:hAnsi="Tahoma" w:cs="Tahoma"/>
      <w:spacing w:val="-20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both"/>
      <w:outlineLvl w:val="2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00" w:line="240" w:lineRule="exact"/>
      <w:ind w:hanging="320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0" w:lineRule="exact"/>
    </w:pPr>
    <w:rPr>
      <w:rFonts w:ascii="Tahoma" w:eastAsia="Tahoma" w:hAnsi="Tahoma" w:cs="Tahoma"/>
      <w:spacing w:val="-20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04" w:lineRule="exact"/>
      <w:jc w:val="right"/>
      <w:outlineLvl w:val="1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900" w:after="240" w:line="0" w:lineRule="atLeast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240" w:line="0" w:lineRule="atLeast"/>
    </w:pPr>
    <w:rPr>
      <w:rFonts w:ascii="Tahoma" w:eastAsia="Tahoma" w:hAnsi="Tahoma" w:cs="Tahoma"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1020" w:line="0" w:lineRule="atLeast"/>
      <w:ind w:firstLine="1500"/>
    </w:pPr>
    <w:rPr>
      <w:rFonts w:ascii="Tahoma" w:eastAsia="Tahoma" w:hAnsi="Tahoma" w:cs="Tahoma"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840" w:line="446" w:lineRule="exact"/>
    </w:pPr>
    <w:rPr>
      <w:rFonts w:ascii="Tahoma" w:eastAsia="Tahoma" w:hAnsi="Tahoma" w:cs="Tahoma"/>
      <w:spacing w:val="-20"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25"/>
      <w:szCs w:val="2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0"/>
      <w:sz w:val="25"/>
      <w:szCs w:val="25"/>
    </w:rPr>
  </w:style>
  <w:style w:type="paragraph" w:styleId="35">
    <w:name w:val="toc 3"/>
    <w:basedOn w:val="a"/>
    <w:autoRedefine/>
    <w:pPr>
      <w:shd w:val="clear" w:color="auto" w:fill="FFFFFF"/>
      <w:spacing w:before="360" w:line="288" w:lineRule="exact"/>
    </w:pPr>
    <w:rPr>
      <w:rFonts w:ascii="Tahoma" w:eastAsia="Tahoma" w:hAnsi="Tahoma" w:cs="Tahoma"/>
      <w:spacing w:val="-20"/>
      <w:sz w:val="25"/>
      <w:szCs w:val="25"/>
    </w:rPr>
  </w:style>
  <w:style w:type="paragraph" w:styleId="a9">
    <w:name w:val="List Paragraph"/>
    <w:basedOn w:val="a"/>
    <w:uiPriority w:val="34"/>
    <w:qFormat/>
    <w:rsid w:val="004D73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C4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27E"/>
    <w:rPr>
      <w:color w:val="000000"/>
    </w:rPr>
  </w:style>
  <w:style w:type="paragraph" w:styleId="ac">
    <w:name w:val="footer"/>
    <w:basedOn w:val="a"/>
    <w:link w:val="ad"/>
    <w:uiPriority w:val="99"/>
    <w:unhideWhenUsed/>
    <w:rsid w:val="001C42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27E"/>
    <w:rPr>
      <w:color w:val="000000"/>
    </w:rPr>
  </w:style>
  <w:style w:type="paragraph" w:customStyle="1" w:styleId="1CStyle6">
    <w:name w:val="1CStyle6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3">
    <w:name w:val="1CStyle3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7">
    <w:name w:val="1CStyle7"/>
    <w:rsid w:val="00B97CCA"/>
    <w:pPr>
      <w:widowControl/>
      <w:spacing w:after="200" w:line="276" w:lineRule="auto"/>
      <w:jc w:val="center"/>
    </w:pPr>
    <w:rPr>
      <w:rFonts w:ascii="Verdana" w:eastAsia="Times New Roman" w:hAnsi="Verdana" w:cs="Times New Roman"/>
      <w:b/>
      <w:szCs w:val="22"/>
    </w:rPr>
  </w:style>
  <w:style w:type="paragraph" w:customStyle="1" w:styleId="1CStyle4">
    <w:name w:val="1CStyle4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5">
    <w:name w:val="1CStyle5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8">
    <w:name w:val="1CStyle8"/>
    <w:rsid w:val="00B97CCA"/>
    <w:pPr>
      <w:widowControl/>
      <w:spacing w:after="200" w:line="276" w:lineRule="auto"/>
      <w:jc w:val="both"/>
    </w:pPr>
    <w:rPr>
      <w:rFonts w:ascii="Verdana" w:eastAsia="Times New Roman" w:hAnsi="Verdana" w:cs="Times New Roman"/>
      <w:sz w:val="18"/>
      <w:szCs w:val="22"/>
    </w:rPr>
  </w:style>
  <w:style w:type="paragraph" w:customStyle="1" w:styleId="ConsPlusNormal">
    <w:name w:val="ConsPlusNormal"/>
    <w:rsid w:val="006D155F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e">
    <w:name w:val="Body Text Indent"/>
    <w:basedOn w:val="a"/>
    <w:link w:val="af"/>
    <w:semiHidden/>
    <w:rsid w:val="006D155F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6D155F"/>
    <w:rPr>
      <w:rFonts w:ascii="Times New Roman" w:eastAsia="Times New Roman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7BD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BD3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5E16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16D7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16D7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575A-8190-4D28-B4F7-14046018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00206BB61065180523102457</vt:lpstr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00206BB61065180523102457</dc:title>
  <dc:subject/>
  <dc:creator>Безрукова Татьяна Александровна</dc:creator>
  <cp:keywords/>
  <cp:lastModifiedBy>Симаков Александр Александрович</cp:lastModifiedBy>
  <cp:revision>5</cp:revision>
  <cp:lastPrinted>2019-01-21T06:17:00Z</cp:lastPrinted>
  <dcterms:created xsi:type="dcterms:W3CDTF">2019-02-14T17:59:00Z</dcterms:created>
  <dcterms:modified xsi:type="dcterms:W3CDTF">2019-02-15T10:21:00Z</dcterms:modified>
</cp:coreProperties>
</file>